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D7C2" w14:textId="77777777" w:rsidR="00650AF7" w:rsidRDefault="00650AF7" w:rsidP="003002D7">
      <w:pPr>
        <w:jc w:val="center"/>
        <w:rPr>
          <w:rFonts w:cs="Times New Roman"/>
          <w:b/>
          <w:bCs/>
          <w:sz w:val="28"/>
          <w:szCs w:val="28"/>
        </w:rPr>
      </w:pPr>
    </w:p>
    <w:p w14:paraId="50C797E5" w14:textId="0731D494" w:rsidR="003002D7" w:rsidRDefault="002A5C69" w:rsidP="003002D7">
      <w:pPr>
        <w:jc w:val="center"/>
        <w:rPr>
          <w:rFonts w:cs="Times New Roman"/>
          <w:b/>
          <w:bCs/>
        </w:rPr>
      </w:pPr>
      <w:r w:rsidRPr="003002D7">
        <w:rPr>
          <w:rFonts w:cs="Times New Roman"/>
          <w:b/>
          <w:bCs/>
          <w:sz w:val="28"/>
          <w:szCs w:val="28"/>
        </w:rPr>
        <w:t>World Jersey Cattle Bureau</w:t>
      </w:r>
    </w:p>
    <w:p w14:paraId="153E66A4" w14:textId="36DBB7DD" w:rsidR="00930153" w:rsidRPr="003002D7" w:rsidRDefault="002A5C69" w:rsidP="003002D7">
      <w:pPr>
        <w:jc w:val="center"/>
        <w:rPr>
          <w:rFonts w:cs="Times New Roman"/>
          <w:b/>
          <w:bCs/>
        </w:rPr>
      </w:pPr>
      <w:r w:rsidRPr="003002D7">
        <w:rPr>
          <w:rFonts w:cs="Times New Roman"/>
          <w:b/>
          <w:bCs/>
        </w:rPr>
        <w:t xml:space="preserve">Treasurer’s Report </w:t>
      </w:r>
      <w:r w:rsidR="003002D7">
        <w:rPr>
          <w:rFonts w:cs="Times New Roman"/>
          <w:b/>
          <w:bCs/>
        </w:rPr>
        <w:t xml:space="preserve">for the </w:t>
      </w:r>
      <w:r w:rsidRPr="003002D7">
        <w:rPr>
          <w:rFonts w:cs="Times New Roman"/>
          <w:b/>
          <w:bCs/>
        </w:rPr>
        <w:t>20</w:t>
      </w:r>
      <w:r w:rsidR="002D5161">
        <w:rPr>
          <w:rFonts w:cs="Times New Roman"/>
          <w:b/>
          <w:bCs/>
        </w:rPr>
        <w:t>2</w:t>
      </w:r>
      <w:r w:rsidR="00264343">
        <w:rPr>
          <w:rFonts w:cs="Times New Roman"/>
          <w:b/>
          <w:bCs/>
        </w:rPr>
        <w:t>2</w:t>
      </w:r>
      <w:r w:rsidR="002D5161">
        <w:rPr>
          <w:rFonts w:cs="Times New Roman"/>
          <w:b/>
          <w:bCs/>
        </w:rPr>
        <w:t xml:space="preserve"> </w:t>
      </w:r>
      <w:r w:rsidR="003002D7">
        <w:rPr>
          <w:rFonts w:cs="Times New Roman"/>
          <w:b/>
          <w:bCs/>
        </w:rPr>
        <w:t>Council Meeting</w:t>
      </w:r>
    </w:p>
    <w:p w14:paraId="2BC0072A" w14:textId="7EFC2DF1" w:rsidR="002A5C69" w:rsidRPr="003002D7" w:rsidRDefault="003002D7">
      <w:pPr>
        <w:rPr>
          <w:rFonts w:cs="Times New Roman"/>
        </w:rPr>
      </w:pPr>
      <w:r w:rsidRPr="003002D7">
        <w:rPr>
          <w:rFonts w:cs="Times New Roman"/>
        </w:rPr>
        <w:t>The financial Statements for the year ending 31</w:t>
      </w:r>
      <w:r w:rsidRPr="003002D7">
        <w:rPr>
          <w:rFonts w:cs="Times New Roman"/>
          <w:vertAlign w:val="superscript"/>
        </w:rPr>
        <w:t>st</w:t>
      </w:r>
      <w:r w:rsidRPr="003002D7">
        <w:rPr>
          <w:rFonts w:cs="Times New Roman"/>
        </w:rPr>
        <w:t xml:space="preserve"> December 20</w:t>
      </w:r>
      <w:r w:rsidR="006D0CB4">
        <w:rPr>
          <w:rFonts w:cs="Times New Roman"/>
        </w:rPr>
        <w:t>2</w:t>
      </w:r>
      <w:r w:rsidR="00264343">
        <w:rPr>
          <w:rFonts w:cs="Times New Roman"/>
        </w:rPr>
        <w:t>1</w:t>
      </w:r>
      <w:r w:rsidRPr="003002D7">
        <w:rPr>
          <w:rFonts w:cs="Times New Roman"/>
        </w:rPr>
        <w:t xml:space="preserve"> are published on the website and form the basis of this report.</w:t>
      </w:r>
    </w:p>
    <w:p w14:paraId="3C28C82C" w14:textId="394B6A16" w:rsidR="00C631D6" w:rsidRPr="00C631D6" w:rsidRDefault="00C631D6">
      <w:pPr>
        <w:rPr>
          <w:b/>
          <w:bCs/>
          <w:u w:val="single"/>
        </w:rPr>
      </w:pPr>
      <w:r w:rsidRPr="00C631D6">
        <w:rPr>
          <w:b/>
          <w:bCs/>
          <w:u w:val="single"/>
        </w:rPr>
        <w:t>Financial Statements as at 31/12/20</w:t>
      </w:r>
      <w:r w:rsidR="006D0CB4">
        <w:rPr>
          <w:b/>
          <w:bCs/>
          <w:u w:val="single"/>
        </w:rPr>
        <w:t>2</w:t>
      </w:r>
      <w:r w:rsidR="00264343">
        <w:rPr>
          <w:b/>
          <w:bCs/>
          <w:u w:val="single"/>
        </w:rPr>
        <w:t>1</w:t>
      </w:r>
    </w:p>
    <w:p w14:paraId="5B6F7B18" w14:textId="66446259" w:rsidR="00C631D6" w:rsidRDefault="00F01DD0">
      <w:r>
        <w:t>At the outset I wish to thank Alison Gibb for her stewardship of Bureau finances</w:t>
      </w:r>
      <w:r w:rsidR="002B0C35">
        <w:t xml:space="preserve"> through a difficult period. </w:t>
      </w:r>
      <w:r w:rsidR="00C631D6">
        <w:t xml:space="preserve"> attention:</w:t>
      </w:r>
    </w:p>
    <w:p w14:paraId="0C4F6364" w14:textId="68186673" w:rsidR="00531C51" w:rsidRDefault="00850A4E" w:rsidP="00CF548B">
      <w:pPr>
        <w:pStyle w:val="NoSpacing"/>
      </w:pPr>
      <w:r>
        <w:rPr>
          <w:b/>
          <w:bCs/>
          <w:u w:val="single"/>
        </w:rPr>
        <w:t xml:space="preserve">Summary: </w:t>
      </w:r>
      <w:r w:rsidR="00987EB9">
        <w:t xml:space="preserve">Whilst </w:t>
      </w:r>
      <w:r w:rsidR="007573B3">
        <w:t>2021 was</w:t>
      </w:r>
      <w:r w:rsidR="00987EB9">
        <w:t xml:space="preserve"> </w:t>
      </w:r>
      <w:r w:rsidR="0057419F">
        <w:t>on course to</w:t>
      </w:r>
      <w:r w:rsidR="00056B8E">
        <w:t xml:space="preserve"> </w:t>
      </w:r>
      <w:r w:rsidR="00655AF8">
        <w:t>achieve</w:t>
      </w:r>
      <w:r w:rsidR="00056B8E">
        <w:t xml:space="preserve"> breakeven, as budgeted. However</w:t>
      </w:r>
      <w:r w:rsidR="0087455F">
        <w:t>,</w:t>
      </w:r>
      <w:r w:rsidR="00937408">
        <w:t xml:space="preserve"> </w:t>
      </w:r>
      <w:r w:rsidR="00056B8E">
        <w:t>the decision to hold the Council and Bureau Meetings Virtually</w:t>
      </w:r>
      <w:r w:rsidR="00C53A78">
        <w:t xml:space="preserve"> </w:t>
      </w:r>
      <w:r w:rsidR="00611E43">
        <w:t xml:space="preserve">led to </w:t>
      </w:r>
      <w:r w:rsidR="00720C34">
        <w:t xml:space="preserve">unbudgeted costs and </w:t>
      </w:r>
      <w:r w:rsidR="00611E43">
        <w:t>a second successive year of deficit</w:t>
      </w:r>
      <w:r w:rsidR="00765585">
        <w:t xml:space="preserve">, albeit </w:t>
      </w:r>
      <w:r w:rsidR="00F52CD3">
        <w:t>60% less than in 2020.</w:t>
      </w:r>
    </w:p>
    <w:p w14:paraId="354C4B3D" w14:textId="77777777" w:rsidR="00531C51" w:rsidRDefault="00531C51" w:rsidP="00CF548B">
      <w:pPr>
        <w:pStyle w:val="NoSpacing"/>
      </w:pPr>
    </w:p>
    <w:p w14:paraId="0933ADD0" w14:textId="4551BE07" w:rsidR="00EC4925" w:rsidRPr="00B55AB3" w:rsidRDefault="00A172CA" w:rsidP="00CF548B">
      <w:pPr>
        <w:pStyle w:val="NoSpacing"/>
      </w:pPr>
      <w:r w:rsidRPr="00531C51">
        <w:rPr>
          <w:b/>
          <w:bCs/>
          <w:u w:val="single"/>
        </w:rPr>
        <w:t>I</w:t>
      </w:r>
      <w:r w:rsidR="00E55AF1" w:rsidRPr="00531C51">
        <w:rPr>
          <w:b/>
          <w:bCs/>
          <w:u w:val="single"/>
        </w:rPr>
        <w:t>ncome</w:t>
      </w:r>
      <w:r w:rsidRPr="00531C51">
        <w:rPr>
          <w:b/>
          <w:bCs/>
          <w:u w:val="single"/>
        </w:rPr>
        <w:t xml:space="preserve"> </w:t>
      </w:r>
      <w:r w:rsidR="00531C51">
        <w:t xml:space="preserve">increased </w:t>
      </w:r>
      <w:r w:rsidR="00937408">
        <w:t>thanks to 15%</w:t>
      </w:r>
      <w:r w:rsidR="003C00E0">
        <w:t xml:space="preserve"> more </w:t>
      </w:r>
      <w:r w:rsidR="00C631D6" w:rsidRPr="00CF548B">
        <w:rPr>
          <w:b/>
          <w:bCs/>
        </w:rPr>
        <w:t>Subscriptions</w:t>
      </w:r>
      <w:r w:rsidR="003C00E0">
        <w:rPr>
          <w:b/>
          <w:bCs/>
        </w:rPr>
        <w:t>,</w:t>
      </w:r>
      <w:r w:rsidR="00EC4925">
        <w:t xml:space="preserve"> </w:t>
      </w:r>
      <w:r w:rsidR="003C00E0">
        <w:t>achieved through</w:t>
      </w:r>
      <w:r w:rsidR="00021FA6">
        <w:t xml:space="preserve"> </w:t>
      </w:r>
      <w:r w:rsidR="00B7130C">
        <w:t>Associate and Individual Life Members joining from within the African Jersey Forum</w:t>
      </w:r>
      <w:r w:rsidR="00021FA6">
        <w:t>.</w:t>
      </w:r>
      <w:r w:rsidR="00B55AB3">
        <w:t xml:space="preserve"> The loss of </w:t>
      </w:r>
      <w:r w:rsidR="00B55AB3">
        <w:rPr>
          <w:b/>
          <w:bCs/>
        </w:rPr>
        <w:t xml:space="preserve">Meeting Commission </w:t>
      </w:r>
      <w:r w:rsidR="00B55AB3">
        <w:t xml:space="preserve">for two consecutive years is weighing heavily on </w:t>
      </w:r>
      <w:r w:rsidR="00E93D15">
        <w:t>the Bureau budgeting.</w:t>
      </w:r>
    </w:p>
    <w:p w14:paraId="3C375C2A" w14:textId="5E8E7B18" w:rsidR="0056749F" w:rsidRPr="00200E81" w:rsidRDefault="0056749F" w:rsidP="00BC3FCE"/>
    <w:p w14:paraId="641005CC" w14:textId="36B41818" w:rsidR="0056749F" w:rsidRDefault="0056749F" w:rsidP="0056749F">
      <w:pPr>
        <w:pStyle w:val="NoSpacing"/>
      </w:pPr>
      <w:r w:rsidRPr="0056749F">
        <w:rPr>
          <w:b/>
          <w:bCs/>
          <w:u w:val="single"/>
        </w:rPr>
        <w:t>Expen</w:t>
      </w:r>
      <w:r w:rsidR="00BC3FCE">
        <w:rPr>
          <w:b/>
          <w:bCs/>
          <w:u w:val="single"/>
        </w:rPr>
        <w:t xml:space="preserve">diture </w:t>
      </w:r>
      <w:r w:rsidR="006612A6">
        <w:t xml:space="preserve">for the year was </w:t>
      </w:r>
      <w:r w:rsidR="00B00F0C">
        <w:t>slightly below 2020, prior to the £</w:t>
      </w:r>
      <w:r w:rsidR="006D1C53">
        <w:t>597 for the Virtual Council and Bureau meetings.</w:t>
      </w:r>
    </w:p>
    <w:p w14:paraId="59FECA81" w14:textId="6774DEDA" w:rsidR="006948AE" w:rsidRDefault="006948AE" w:rsidP="0056749F">
      <w:pPr>
        <w:pStyle w:val="NoSpacing"/>
      </w:pPr>
      <w:r>
        <w:t xml:space="preserve">The Dairy Queen book </w:t>
      </w:r>
      <w:r w:rsidR="00F8246F">
        <w:t>cost approximately £15</w:t>
      </w:r>
      <w:r w:rsidR="0059132D">
        <w:t>3</w:t>
      </w:r>
      <w:r w:rsidR="00F8246F">
        <w:t xml:space="preserve"> to store whilst sales are negligible due to the </w:t>
      </w:r>
      <w:r w:rsidR="00825673">
        <w:t>astronomical cost of shipping them off the Island.</w:t>
      </w:r>
      <w:r w:rsidR="00F8246F">
        <w:t xml:space="preserve"> </w:t>
      </w:r>
    </w:p>
    <w:p w14:paraId="1429BE32" w14:textId="77777777" w:rsidR="00693FBA" w:rsidRDefault="00693FBA" w:rsidP="0056749F">
      <w:pPr>
        <w:pStyle w:val="NoSpacing"/>
      </w:pPr>
    </w:p>
    <w:p w14:paraId="5C59B762" w14:textId="4282318C" w:rsidR="00693FBA" w:rsidRPr="006612A6" w:rsidRDefault="00693FBA" w:rsidP="0056749F">
      <w:pPr>
        <w:pStyle w:val="NoSpacing"/>
      </w:pPr>
      <w:r>
        <w:t>Clearly the Bureau is not immune to the general rise in costs experienced around the globe.</w:t>
      </w:r>
    </w:p>
    <w:p w14:paraId="15BCE8ED" w14:textId="77777777" w:rsidR="00B00F0C" w:rsidRDefault="00B00F0C" w:rsidP="00280166">
      <w:pPr>
        <w:pStyle w:val="NoSpacing"/>
        <w:rPr>
          <w:u w:val="single"/>
        </w:rPr>
      </w:pPr>
    </w:p>
    <w:p w14:paraId="71F73EA9" w14:textId="05CC9D58" w:rsidR="00280166" w:rsidRPr="00280166" w:rsidRDefault="00280166" w:rsidP="00280166">
      <w:pPr>
        <w:pStyle w:val="NoSpacing"/>
        <w:rPr>
          <w:b/>
          <w:bCs/>
          <w:u w:val="single"/>
        </w:rPr>
      </w:pPr>
      <w:r w:rsidRPr="00280166">
        <w:rPr>
          <w:b/>
          <w:bCs/>
          <w:u w:val="single"/>
        </w:rPr>
        <w:t>Net Assets:</w:t>
      </w:r>
    </w:p>
    <w:p w14:paraId="38D6472C" w14:textId="487D71A7" w:rsidR="002A5C69" w:rsidRPr="003002D7" w:rsidRDefault="00280166">
      <w:pPr>
        <w:rPr>
          <w:rFonts w:cs="Times New Roman"/>
        </w:rPr>
      </w:pPr>
      <w:r>
        <w:rPr>
          <w:rFonts w:cs="Times New Roman"/>
        </w:rPr>
        <w:t xml:space="preserve">The Bureau </w:t>
      </w:r>
      <w:r w:rsidR="00264343">
        <w:rPr>
          <w:rFonts w:cs="Times New Roman"/>
        </w:rPr>
        <w:t xml:space="preserve">retains assets of </w:t>
      </w:r>
      <w:r w:rsidR="00650AF7">
        <w:rPr>
          <w:rFonts w:cs="Times New Roman"/>
        </w:rPr>
        <w:t>£6</w:t>
      </w:r>
      <w:r w:rsidR="00264343">
        <w:rPr>
          <w:rFonts w:cs="Times New Roman"/>
        </w:rPr>
        <w:t>5</w:t>
      </w:r>
      <w:r w:rsidR="00650AF7">
        <w:rPr>
          <w:rFonts w:cs="Times New Roman"/>
        </w:rPr>
        <w:t>,</w:t>
      </w:r>
      <w:r w:rsidR="0041386C">
        <w:rPr>
          <w:rFonts w:cs="Times New Roman"/>
        </w:rPr>
        <w:t>598</w:t>
      </w:r>
      <w:r w:rsidR="008D5F28">
        <w:rPr>
          <w:rFonts w:cs="Times New Roman"/>
        </w:rPr>
        <w:t>.</w:t>
      </w:r>
    </w:p>
    <w:p w14:paraId="290148B9" w14:textId="637F9FB9" w:rsidR="000A264C" w:rsidRDefault="00933BEB" w:rsidP="00F86184">
      <w:pPr>
        <w:rPr>
          <w:rFonts w:cs="Times New Roman"/>
        </w:rPr>
      </w:pPr>
      <w:r>
        <w:rPr>
          <w:rFonts w:cs="Times New Roman"/>
        </w:rPr>
        <w:t>T</w:t>
      </w:r>
      <w:r w:rsidR="00E30F31" w:rsidRPr="003002D7">
        <w:rPr>
          <w:rFonts w:cs="Times New Roman"/>
        </w:rPr>
        <w:t xml:space="preserve">he </w:t>
      </w:r>
      <w:r>
        <w:rPr>
          <w:rFonts w:cs="Times New Roman"/>
        </w:rPr>
        <w:t xml:space="preserve">financial aim of the </w:t>
      </w:r>
      <w:r w:rsidR="00E30F31" w:rsidRPr="003002D7">
        <w:rPr>
          <w:rFonts w:cs="Times New Roman"/>
        </w:rPr>
        <w:t xml:space="preserve">Bureau </w:t>
      </w:r>
      <w:r>
        <w:rPr>
          <w:rFonts w:cs="Times New Roman"/>
        </w:rPr>
        <w:t xml:space="preserve">is to </w:t>
      </w:r>
      <w:r w:rsidR="00F86184">
        <w:rPr>
          <w:rFonts w:cs="Times New Roman"/>
        </w:rPr>
        <w:t xml:space="preserve">achieve </w:t>
      </w:r>
      <w:r w:rsidR="00E30F31" w:rsidRPr="003002D7">
        <w:rPr>
          <w:rFonts w:cs="Times New Roman"/>
        </w:rPr>
        <w:t xml:space="preserve">break-even, as a minimum, across </w:t>
      </w:r>
      <w:r w:rsidR="00F86184">
        <w:rPr>
          <w:rFonts w:cs="Times New Roman"/>
        </w:rPr>
        <w:t xml:space="preserve">the </w:t>
      </w:r>
      <w:r w:rsidR="003A0333">
        <w:rPr>
          <w:rFonts w:cs="Times New Roman"/>
        </w:rPr>
        <w:t>period</w:t>
      </w:r>
      <w:r w:rsidR="00157625">
        <w:rPr>
          <w:rFonts w:cs="Times New Roman"/>
        </w:rPr>
        <w:t xml:space="preserve"> between International Bureau Meetings</w:t>
      </w:r>
      <w:r w:rsidR="00500BD9">
        <w:rPr>
          <w:rFonts w:cs="Times New Roman"/>
        </w:rPr>
        <w:t xml:space="preserve">. </w:t>
      </w:r>
      <w:r w:rsidR="00746227">
        <w:rPr>
          <w:rFonts w:cs="Times New Roman"/>
        </w:rPr>
        <w:t>202</w:t>
      </w:r>
      <w:r w:rsidR="0097012F">
        <w:rPr>
          <w:rFonts w:cs="Times New Roman"/>
        </w:rPr>
        <w:t xml:space="preserve">1 completes the current cycle and </w:t>
      </w:r>
      <w:r w:rsidR="00DE3248">
        <w:rPr>
          <w:rFonts w:cs="Times New Roman"/>
        </w:rPr>
        <w:t>there has been a net deficit of £1372 a</w:t>
      </w:r>
      <w:r w:rsidR="004B6042">
        <w:rPr>
          <w:rFonts w:cs="Times New Roman"/>
        </w:rPr>
        <w:t>cross the last three years. Obviously</w:t>
      </w:r>
      <w:r w:rsidR="00D310E9">
        <w:rPr>
          <w:rFonts w:cs="Times New Roman"/>
        </w:rPr>
        <w:t>,</w:t>
      </w:r>
      <w:r w:rsidR="004B6042">
        <w:rPr>
          <w:rFonts w:cs="Times New Roman"/>
        </w:rPr>
        <w:t xml:space="preserve"> this needs to be put within the context </w:t>
      </w:r>
      <w:r w:rsidR="00914782">
        <w:rPr>
          <w:rFonts w:cs="Times New Roman"/>
        </w:rPr>
        <w:t xml:space="preserve">of the cancellations of </w:t>
      </w:r>
      <w:r w:rsidR="000D513E">
        <w:rPr>
          <w:rFonts w:cs="Times New Roman"/>
        </w:rPr>
        <w:t xml:space="preserve">both </w:t>
      </w:r>
      <w:r w:rsidR="00914782">
        <w:rPr>
          <w:rFonts w:cs="Times New Roman"/>
        </w:rPr>
        <w:t xml:space="preserve">the 2020 Council Meeting in Canada and </w:t>
      </w:r>
      <w:r w:rsidR="000D513E">
        <w:rPr>
          <w:rFonts w:cs="Times New Roman"/>
        </w:rPr>
        <w:t>the Bureau Meeting scheduled for Australia in 2021.</w:t>
      </w:r>
      <w:r w:rsidR="004B6042">
        <w:rPr>
          <w:rFonts w:cs="Times New Roman"/>
        </w:rPr>
        <w:t xml:space="preserve"> </w:t>
      </w:r>
      <w:r w:rsidR="00746227">
        <w:rPr>
          <w:rFonts w:cs="Times New Roman"/>
        </w:rPr>
        <w:t xml:space="preserve"> </w:t>
      </w:r>
    </w:p>
    <w:p w14:paraId="573E8282" w14:textId="3CF13D6B" w:rsidR="00F86184" w:rsidRDefault="00F86184" w:rsidP="00BA5461">
      <w:pPr>
        <w:rPr>
          <w:rFonts w:cs="Times New Roman"/>
        </w:rPr>
      </w:pPr>
      <w:r>
        <w:rPr>
          <w:rFonts w:cs="Times New Roman"/>
        </w:rPr>
        <w:t>A budget for th</w:t>
      </w:r>
      <w:r w:rsidR="00844D5C">
        <w:rPr>
          <w:rFonts w:cs="Times New Roman"/>
        </w:rPr>
        <w:t xml:space="preserve">e </w:t>
      </w:r>
      <w:r w:rsidR="00AD2B48">
        <w:rPr>
          <w:rFonts w:cs="Times New Roman"/>
        </w:rPr>
        <w:t>next</w:t>
      </w:r>
      <w:r>
        <w:rPr>
          <w:rFonts w:cs="Times New Roman"/>
        </w:rPr>
        <w:t xml:space="preserve"> period </w:t>
      </w:r>
      <w:r w:rsidR="00AC5BE8">
        <w:rPr>
          <w:rFonts w:cs="Times New Roman"/>
        </w:rPr>
        <w:t xml:space="preserve">to the 2024 Bureau Meeting in Denmark </w:t>
      </w:r>
      <w:r>
        <w:rPr>
          <w:rFonts w:cs="Times New Roman"/>
        </w:rPr>
        <w:t>i</w:t>
      </w:r>
      <w:r w:rsidR="00123274">
        <w:rPr>
          <w:rFonts w:cs="Times New Roman"/>
        </w:rPr>
        <w:t xml:space="preserve">s also fraught with </w:t>
      </w:r>
      <w:r w:rsidR="006573D8">
        <w:rPr>
          <w:rFonts w:cs="Times New Roman"/>
        </w:rPr>
        <w:t>complexities that remain around international travel.</w:t>
      </w:r>
      <w:r w:rsidR="00BA5461">
        <w:rPr>
          <w:rFonts w:cs="Times New Roman"/>
        </w:rPr>
        <w:t xml:space="preserve"> T</w:t>
      </w:r>
      <w:r w:rsidRPr="000804ED">
        <w:rPr>
          <w:rFonts w:cs="Times New Roman"/>
        </w:rPr>
        <w:t>he financial p</w:t>
      </w:r>
      <w:r w:rsidR="000F1268">
        <w:rPr>
          <w:rFonts w:cs="Times New Roman"/>
        </w:rPr>
        <w:t xml:space="preserve">rospects for 2022 remain </w:t>
      </w:r>
      <w:proofErr w:type="gramStart"/>
      <w:r w:rsidR="000F1268">
        <w:rPr>
          <w:rFonts w:cs="Times New Roman"/>
        </w:rPr>
        <w:t>similar to</w:t>
      </w:r>
      <w:proofErr w:type="gramEnd"/>
      <w:r w:rsidR="000F1268">
        <w:rPr>
          <w:rFonts w:cs="Times New Roman"/>
        </w:rPr>
        <w:t xml:space="preserve"> the previous two years as difficulties ar</w:t>
      </w:r>
      <w:r w:rsidR="00CE7B4A">
        <w:rPr>
          <w:rFonts w:cs="Times New Roman"/>
        </w:rPr>
        <w:t>o</w:t>
      </w:r>
      <w:r w:rsidR="000F1268">
        <w:rPr>
          <w:rFonts w:cs="Times New Roman"/>
        </w:rPr>
        <w:t xml:space="preserve">und international travel persist. </w:t>
      </w:r>
      <w:r w:rsidRPr="000804ED">
        <w:rPr>
          <w:rFonts w:cs="Times New Roman"/>
        </w:rPr>
        <w:t xml:space="preserve"> </w:t>
      </w:r>
    </w:p>
    <w:p w14:paraId="372BA835" w14:textId="2A594135" w:rsidR="00F86184" w:rsidRPr="00F86184" w:rsidRDefault="003B1AA3" w:rsidP="005456B0">
      <w:pPr>
        <w:rPr>
          <w:rFonts w:cs="Times New Roman"/>
        </w:rPr>
      </w:pPr>
      <w:r>
        <w:rPr>
          <w:rFonts w:cs="Times New Roman"/>
        </w:rPr>
        <w:t>By the Virtual Council Meeting, proposed for</w:t>
      </w:r>
      <w:r w:rsidR="00C6323B">
        <w:rPr>
          <w:rFonts w:cs="Times New Roman"/>
        </w:rPr>
        <w:t xml:space="preserve"> late November 2022, </w:t>
      </w:r>
      <w:r w:rsidR="003B429A">
        <w:rPr>
          <w:rFonts w:cs="Times New Roman"/>
        </w:rPr>
        <w:t xml:space="preserve">clear decisions need to be made about </w:t>
      </w:r>
      <w:r w:rsidR="005456B0">
        <w:rPr>
          <w:rFonts w:cs="Times New Roman"/>
        </w:rPr>
        <w:t xml:space="preserve">the future of </w:t>
      </w:r>
      <w:r w:rsidR="00F86184" w:rsidRPr="00F86184">
        <w:rPr>
          <w:rFonts w:cs="Times New Roman"/>
        </w:rPr>
        <w:t>past project</w:t>
      </w:r>
      <w:r w:rsidR="005456B0">
        <w:rPr>
          <w:rFonts w:cs="Times New Roman"/>
        </w:rPr>
        <w:t xml:space="preserve">s, </w:t>
      </w:r>
      <w:r w:rsidR="00F86184" w:rsidRPr="00F86184">
        <w:rPr>
          <w:rFonts w:cs="Times New Roman"/>
        </w:rPr>
        <w:t>including JETA and the World Cheese Awards</w:t>
      </w:r>
      <w:r w:rsidR="00131D90">
        <w:rPr>
          <w:rFonts w:cs="Times New Roman"/>
        </w:rPr>
        <w:t>,</w:t>
      </w:r>
      <w:r w:rsidR="00F86184" w:rsidRPr="00F86184">
        <w:rPr>
          <w:rFonts w:cs="Times New Roman"/>
        </w:rPr>
        <w:t xml:space="preserve"> along with any new initiatives which may be </w:t>
      </w:r>
      <w:r w:rsidR="006F712F">
        <w:rPr>
          <w:rFonts w:cs="Times New Roman"/>
        </w:rPr>
        <w:t>important;</w:t>
      </w:r>
      <w:r w:rsidR="00131D90">
        <w:rPr>
          <w:rFonts w:cs="Times New Roman"/>
        </w:rPr>
        <w:t xml:space="preserve"> for </w:t>
      </w:r>
      <w:proofErr w:type="gramStart"/>
      <w:r w:rsidR="00131D90">
        <w:rPr>
          <w:rFonts w:cs="Times New Roman"/>
        </w:rPr>
        <w:t>example</w:t>
      </w:r>
      <w:proofErr w:type="gramEnd"/>
      <w:r w:rsidR="00131D90">
        <w:rPr>
          <w:rFonts w:cs="Times New Roman"/>
        </w:rPr>
        <w:t xml:space="preserve"> the development of data sharing which was a</w:t>
      </w:r>
      <w:r w:rsidR="006F712F">
        <w:rPr>
          <w:rFonts w:cs="Times New Roman"/>
        </w:rPr>
        <w:t xml:space="preserve"> significant outcome from the </w:t>
      </w:r>
      <w:r w:rsidR="00AE03F7">
        <w:rPr>
          <w:rFonts w:cs="Times New Roman"/>
        </w:rPr>
        <w:t>2022 Virtual Conference staged in conjunction with Jersey Australia.</w:t>
      </w:r>
      <w:r w:rsidR="00131D90">
        <w:rPr>
          <w:rFonts w:cs="Times New Roman"/>
        </w:rPr>
        <w:t xml:space="preserve"> </w:t>
      </w:r>
    </w:p>
    <w:p w14:paraId="5B64F016" w14:textId="10CEB970" w:rsidR="00CC3178" w:rsidRPr="00CC3178" w:rsidRDefault="00F86184" w:rsidP="00CC3178">
      <w:pPr>
        <w:rPr>
          <w:rFonts w:cs="Times New Roman"/>
        </w:rPr>
      </w:pPr>
      <w:r>
        <w:rPr>
          <w:rFonts w:cs="Times New Roman"/>
        </w:rPr>
        <w:t xml:space="preserve">As </w:t>
      </w:r>
      <w:r w:rsidR="000804ED">
        <w:rPr>
          <w:rFonts w:cs="Times New Roman"/>
        </w:rPr>
        <w:t xml:space="preserve">Officers with responsibility for Bureau financial matters will all be on Jersey Island in 2022, an appointment with our NatWest Intl bankers is planned to complete the process of ensuring all are account signatories. This is </w:t>
      </w:r>
      <w:r w:rsidR="00021FA6">
        <w:rPr>
          <w:rFonts w:cs="Times New Roman"/>
        </w:rPr>
        <w:t xml:space="preserve">also </w:t>
      </w:r>
      <w:r w:rsidR="000804ED">
        <w:rPr>
          <w:rFonts w:cs="Times New Roman"/>
        </w:rPr>
        <w:t>expected to enable a re-establish</w:t>
      </w:r>
      <w:r w:rsidR="00021FA6">
        <w:rPr>
          <w:rFonts w:cs="Times New Roman"/>
        </w:rPr>
        <w:t>ment of credit card payment facilities.</w:t>
      </w:r>
    </w:p>
    <w:p w14:paraId="05F092CF" w14:textId="5EF68CB6" w:rsidR="00CC3178" w:rsidRDefault="00264343" w:rsidP="00CC3178">
      <w:pPr>
        <w:pStyle w:val="NoSpacing"/>
      </w:pPr>
      <w:r>
        <w:t>Trevor Saunders</w:t>
      </w:r>
    </w:p>
    <w:p w14:paraId="2051024F" w14:textId="1997E83B" w:rsidR="002A5C69" w:rsidRPr="00CC3178" w:rsidRDefault="00244737" w:rsidP="00CC3178">
      <w:pPr>
        <w:pStyle w:val="NoSpacing"/>
      </w:pPr>
      <w:r w:rsidRPr="00CC3178">
        <w:t>Treasurer</w:t>
      </w:r>
      <w:r w:rsidR="00021FA6">
        <w:t xml:space="preserve">, </w:t>
      </w:r>
      <w:r w:rsidR="00CC3178">
        <w:t>World Jersey Cattle Bureau</w:t>
      </w:r>
      <w:r w:rsidR="00CC3178">
        <w:tab/>
      </w:r>
      <w:r w:rsidR="00CC3178">
        <w:tab/>
      </w:r>
      <w:r w:rsidR="00CC3178">
        <w:tab/>
      </w:r>
      <w:r w:rsidR="00CC3178">
        <w:tab/>
      </w:r>
      <w:r w:rsidR="00CC3178">
        <w:tab/>
      </w:r>
      <w:r w:rsidR="00CC3178">
        <w:tab/>
      </w:r>
      <w:r w:rsidR="00CC3178">
        <w:tab/>
      </w:r>
      <w:r w:rsidR="00264343">
        <w:t>August</w:t>
      </w:r>
      <w:r w:rsidR="006D0CB4">
        <w:t xml:space="preserve"> 202</w:t>
      </w:r>
      <w:r w:rsidR="00264343">
        <w:t>2</w:t>
      </w:r>
      <w:r w:rsidRPr="00CC3178">
        <w:t>.</w:t>
      </w:r>
      <w:r w:rsidR="00B2537A" w:rsidRPr="00CC3178">
        <w:t xml:space="preserve"> </w:t>
      </w:r>
      <w:r w:rsidR="00FB7E4D" w:rsidRPr="00CC3178">
        <w:t xml:space="preserve"> </w:t>
      </w:r>
      <w:r w:rsidR="002A5C69" w:rsidRPr="00CC3178">
        <w:t xml:space="preserve"> </w:t>
      </w:r>
    </w:p>
    <w:sectPr w:rsidR="002A5C69" w:rsidRPr="00CC3178" w:rsidSect="00650A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4DA"/>
    <w:multiLevelType w:val="hybridMultilevel"/>
    <w:tmpl w:val="951A85E8"/>
    <w:lvl w:ilvl="0" w:tplc="3E826B22">
      <w:start w:val="1"/>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E165FF5"/>
    <w:multiLevelType w:val="hybridMultilevel"/>
    <w:tmpl w:val="C06CA86C"/>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2" w15:restartNumberingAfterBreak="0">
    <w:nsid w:val="28D36E2F"/>
    <w:multiLevelType w:val="hybridMultilevel"/>
    <w:tmpl w:val="EC448284"/>
    <w:lvl w:ilvl="0" w:tplc="14090001">
      <w:start w:val="1"/>
      <w:numFmt w:val="bullet"/>
      <w:lvlText w:val=""/>
      <w:lvlJc w:val="left"/>
      <w:pPr>
        <w:ind w:left="785"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AD43D57"/>
    <w:multiLevelType w:val="hybridMultilevel"/>
    <w:tmpl w:val="C512F8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7CC4B0E"/>
    <w:multiLevelType w:val="hybridMultilevel"/>
    <w:tmpl w:val="32DEC4D2"/>
    <w:lvl w:ilvl="0" w:tplc="2F1E15A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3A5723"/>
    <w:multiLevelType w:val="hybridMultilevel"/>
    <w:tmpl w:val="A4944A16"/>
    <w:lvl w:ilvl="0" w:tplc="52E22D20">
      <w:numFmt w:val="bullet"/>
      <w:lvlText w:val="-"/>
      <w:lvlJc w:val="left"/>
      <w:pPr>
        <w:ind w:left="1080" w:hanging="360"/>
      </w:pPr>
      <w:rPr>
        <w:rFonts w:ascii="Calibri" w:eastAsiaTheme="minorHAnsi" w:hAnsi="Calibri" w:cs="Calibri" w:hint="default"/>
        <w:u w:val="singl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DAF0963"/>
    <w:multiLevelType w:val="hybridMultilevel"/>
    <w:tmpl w:val="72942A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08623770">
    <w:abstractNumId w:val="4"/>
  </w:num>
  <w:num w:numId="2" w16cid:durableId="278224384">
    <w:abstractNumId w:val="1"/>
  </w:num>
  <w:num w:numId="3" w16cid:durableId="2101678124">
    <w:abstractNumId w:val="2"/>
  </w:num>
  <w:num w:numId="4" w16cid:durableId="920715581">
    <w:abstractNumId w:val="6"/>
  </w:num>
  <w:num w:numId="5" w16cid:durableId="1456101039">
    <w:abstractNumId w:val="3"/>
  </w:num>
  <w:num w:numId="6" w16cid:durableId="1367368658">
    <w:abstractNumId w:val="5"/>
  </w:num>
  <w:num w:numId="7" w16cid:durableId="357967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C69"/>
    <w:rsid w:val="00021FA6"/>
    <w:rsid w:val="00032D82"/>
    <w:rsid w:val="00050CED"/>
    <w:rsid w:val="00056B8E"/>
    <w:rsid w:val="00063328"/>
    <w:rsid w:val="000804ED"/>
    <w:rsid w:val="00095F68"/>
    <w:rsid w:val="000A264C"/>
    <w:rsid w:val="000D513E"/>
    <w:rsid w:val="000F1268"/>
    <w:rsid w:val="00123274"/>
    <w:rsid w:val="00131D90"/>
    <w:rsid w:val="001424B8"/>
    <w:rsid w:val="00157625"/>
    <w:rsid w:val="001A453A"/>
    <w:rsid w:val="001B7CAD"/>
    <w:rsid w:val="001E1C1A"/>
    <w:rsid w:val="001F1F2B"/>
    <w:rsid w:val="00200E81"/>
    <w:rsid w:val="002429C3"/>
    <w:rsid w:val="00244737"/>
    <w:rsid w:val="00253C11"/>
    <w:rsid w:val="00264343"/>
    <w:rsid w:val="00271785"/>
    <w:rsid w:val="00280166"/>
    <w:rsid w:val="002A5C69"/>
    <w:rsid w:val="002B0C35"/>
    <w:rsid w:val="002D5161"/>
    <w:rsid w:val="003002D7"/>
    <w:rsid w:val="003A0333"/>
    <w:rsid w:val="003B1AA3"/>
    <w:rsid w:val="003B429A"/>
    <w:rsid w:val="003C00E0"/>
    <w:rsid w:val="003C2AA1"/>
    <w:rsid w:val="0041386C"/>
    <w:rsid w:val="004503C2"/>
    <w:rsid w:val="00462781"/>
    <w:rsid w:val="004A68A7"/>
    <w:rsid w:val="004B6042"/>
    <w:rsid w:val="00500BD9"/>
    <w:rsid w:val="00503088"/>
    <w:rsid w:val="00531C51"/>
    <w:rsid w:val="005456B0"/>
    <w:rsid w:val="0056749F"/>
    <w:rsid w:val="0057419F"/>
    <w:rsid w:val="0059132D"/>
    <w:rsid w:val="005D1F84"/>
    <w:rsid w:val="005E6012"/>
    <w:rsid w:val="00611E43"/>
    <w:rsid w:val="00650AF7"/>
    <w:rsid w:val="00655AF8"/>
    <w:rsid w:val="006573D8"/>
    <w:rsid w:val="006612A6"/>
    <w:rsid w:val="006848D1"/>
    <w:rsid w:val="0069234F"/>
    <w:rsid w:val="00693FBA"/>
    <w:rsid w:val="006948AE"/>
    <w:rsid w:val="006D0CB4"/>
    <w:rsid w:val="006D1C53"/>
    <w:rsid w:val="006E303D"/>
    <w:rsid w:val="006F467D"/>
    <w:rsid w:val="006F4B4C"/>
    <w:rsid w:val="006F712F"/>
    <w:rsid w:val="00720C34"/>
    <w:rsid w:val="00743967"/>
    <w:rsid w:val="00746227"/>
    <w:rsid w:val="007573B3"/>
    <w:rsid w:val="00765585"/>
    <w:rsid w:val="0079130F"/>
    <w:rsid w:val="00814021"/>
    <w:rsid w:val="00825673"/>
    <w:rsid w:val="00840E5E"/>
    <w:rsid w:val="00844D5C"/>
    <w:rsid w:val="00850A4E"/>
    <w:rsid w:val="0087455F"/>
    <w:rsid w:val="00877148"/>
    <w:rsid w:val="008B7C14"/>
    <w:rsid w:val="008D5F28"/>
    <w:rsid w:val="00914782"/>
    <w:rsid w:val="009257D2"/>
    <w:rsid w:val="00930153"/>
    <w:rsid w:val="00930D65"/>
    <w:rsid w:val="00933BEB"/>
    <w:rsid w:val="00937408"/>
    <w:rsid w:val="0094199C"/>
    <w:rsid w:val="00963B18"/>
    <w:rsid w:val="0097012F"/>
    <w:rsid w:val="00987EB9"/>
    <w:rsid w:val="009B61EB"/>
    <w:rsid w:val="009C643D"/>
    <w:rsid w:val="009D3C7E"/>
    <w:rsid w:val="00A172CA"/>
    <w:rsid w:val="00A93794"/>
    <w:rsid w:val="00AA5850"/>
    <w:rsid w:val="00AC0BAE"/>
    <w:rsid w:val="00AC5BE8"/>
    <w:rsid w:val="00AD2B48"/>
    <w:rsid w:val="00AE03F7"/>
    <w:rsid w:val="00B00F0C"/>
    <w:rsid w:val="00B2537A"/>
    <w:rsid w:val="00B4183B"/>
    <w:rsid w:val="00B55AB3"/>
    <w:rsid w:val="00B65957"/>
    <w:rsid w:val="00B7130C"/>
    <w:rsid w:val="00BA528C"/>
    <w:rsid w:val="00BA5461"/>
    <w:rsid w:val="00BC3FCE"/>
    <w:rsid w:val="00BD779B"/>
    <w:rsid w:val="00C53A78"/>
    <w:rsid w:val="00C61D97"/>
    <w:rsid w:val="00C631D6"/>
    <w:rsid w:val="00C6323B"/>
    <w:rsid w:val="00C97F42"/>
    <w:rsid w:val="00CB6826"/>
    <w:rsid w:val="00CC3178"/>
    <w:rsid w:val="00CD42CC"/>
    <w:rsid w:val="00CE7B4A"/>
    <w:rsid w:val="00CF548B"/>
    <w:rsid w:val="00D01E49"/>
    <w:rsid w:val="00D16202"/>
    <w:rsid w:val="00D310E9"/>
    <w:rsid w:val="00D34FE1"/>
    <w:rsid w:val="00D613E0"/>
    <w:rsid w:val="00DC72C2"/>
    <w:rsid w:val="00DE3248"/>
    <w:rsid w:val="00E30F31"/>
    <w:rsid w:val="00E55AF1"/>
    <w:rsid w:val="00E5668D"/>
    <w:rsid w:val="00E91A02"/>
    <w:rsid w:val="00E93D15"/>
    <w:rsid w:val="00EB1CF3"/>
    <w:rsid w:val="00EC2695"/>
    <w:rsid w:val="00EC4925"/>
    <w:rsid w:val="00F01DD0"/>
    <w:rsid w:val="00F12980"/>
    <w:rsid w:val="00F52CD3"/>
    <w:rsid w:val="00F533D2"/>
    <w:rsid w:val="00F61589"/>
    <w:rsid w:val="00F8246F"/>
    <w:rsid w:val="00F86184"/>
    <w:rsid w:val="00FA241D"/>
    <w:rsid w:val="00FB7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4EA6"/>
  <w15:chartTrackingRefBased/>
  <w15:docId w15:val="{E4214080-2592-4EA1-9806-CB682722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F31"/>
    <w:pPr>
      <w:ind w:left="720"/>
      <w:contextualSpacing/>
    </w:pPr>
  </w:style>
  <w:style w:type="paragraph" w:styleId="NoSpacing">
    <w:name w:val="No Spacing"/>
    <w:uiPriority w:val="1"/>
    <w:qFormat/>
    <w:rsid w:val="005674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Boorh</dc:creator>
  <cp:keywords/>
  <dc:description/>
  <cp:lastModifiedBy>Adela Booth</cp:lastModifiedBy>
  <cp:revision>103</cp:revision>
  <cp:lastPrinted>2022-08-13T08:24:00Z</cp:lastPrinted>
  <dcterms:created xsi:type="dcterms:W3CDTF">2022-08-11T14:22:00Z</dcterms:created>
  <dcterms:modified xsi:type="dcterms:W3CDTF">2022-08-16T15:59:00Z</dcterms:modified>
</cp:coreProperties>
</file>