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7FDAC01" w:rsidP="77FDAC01" w:rsidRDefault="77FDAC01" w14:paraId="71086886" w14:textId="5C1035F9">
      <w:pPr>
        <w:pStyle w:val="Normal"/>
        <w:ind w:left="720" w:firstLine="720"/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u w:val="single"/>
          <w:lang w:val="fr-FR"/>
        </w:rPr>
      </w:pPr>
      <w:r w:rsidRPr="77FDAC01" w:rsidR="77FDAC01">
        <w:rPr>
          <w:rFonts w:ascii="Roboto" w:hAnsi="Roboto" w:eastAsia="Roboto" w:cs="Robot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fr-FR"/>
        </w:rPr>
        <w:t xml:space="preserve">Report WJCB </w:t>
      </w:r>
      <w:proofErr w:type="spellStart"/>
      <w:r w:rsidRPr="77FDAC01" w:rsidR="77FDAC01">
        <w:rPr>
          <w:rFonts w:ascii="Roboto" w:hAnsi="Roboto" w:eastAsia="Roboto" w:cs="Robot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fr-FR"/>
        </w:rPr>
        <w:t>Vice-President</w:t>
      </w:r>
      <w:proofErr w:type="spellEnd"/>
      <w:r w:rsidRPr="77FDAC01" w:rsidR="77FDAC01">
        <w:rPr>
          <w:rFonts w:ascii="Roboto" w:hAnsi="Roboto" w:eastAsia="Roboto" w:cs="Robot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fr-FR"/>
        </w:rPr>
        <w:t xml:space="preserve"> – Europe</w:t>
      </w:r>
      <w:r w:rsidRPr="77FDAC01" w:rsidR="77FDAC01">
        <w:rPr>
          <w:rFonts w:ascii="Roboto" w:hAnsi="Roboto" w:eastAsia="Roboto" w:cs="Robot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</w:p>
    <w:p w:rsidR="77FDAC01" w:rsidP="77FDAC01" w:rsidRDefault="77FDAC01" w14:paraId="48B8D1D4" w14:textId="76DA64AD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77FDAC01" w:rsidP="77FDAC01" w:rsidRDefault="77FDAC01" w14:paraId="5F3EE387" w14:textId="3D73CA2D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After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more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2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years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health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crisis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today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war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in Ukraine, at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gates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Europe,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concern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Leading to high inflation and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significant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destabilization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markets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Even if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price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milk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experiencing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an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upturn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 total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loss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rational benchmarks for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dairy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farmers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accustomed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to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working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over the long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term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with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their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herd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</w:t>
      </w:r>
    </w:p>
    <w:p w:rsidR="77FDAC01" w:rsidP="77FDAC01" w:rsidRDefault="77FDAC01" w14:paraId="633001DA" w14:textId="746176CA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Finally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drought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has been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affecting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 large part of the continent for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several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months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reminds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us a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little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more of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climate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challenge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awaits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us and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which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 reality.</w:t>
      </w:r>
    </w:p>
    <w:p w:rsidR="77FDAC01" w:rsidP="77FDAC01" w:rsidRDefault="77FDAC01" w14:paraId="46329D3F" w14:textId="646059A1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Agriculture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will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inevitably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at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heart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all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policies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will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emerge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w:rsidR="77FDAC01" w:rsidP="77FDAC01" w:rsidRDefault="77FDAC01" w14:paraId="2C08FEAE" w14:textId="1408C873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Beyond the essential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role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feeding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the people,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environmental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issues (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Phosphorus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Carbon,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Methane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Water, etc.) are essential to the world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livestock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farming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The Jersey must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demonstrate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she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has all the assets to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meet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these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challenges.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Thanks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to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its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efficiency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but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also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its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ability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to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adapt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everywhere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the Jersey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offers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different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possible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paths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to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its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breeders.</w:t>
      </w:r>
    </w:p>
    <w:p w:rsidR="77FDAC01" w:rsidP="77FDAC01" w:rsidRDefault="77FDAC01" w14:paraId="41D17019" w14:textId="4D81B083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More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need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to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meet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again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after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these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difficult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times, Jersiaise France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will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have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pleasure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hosting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,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from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September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12 to 18, 2022,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annual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meeting of the WJCB and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jointly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European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Forum. Discussions and exchanges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around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these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issues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will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course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eagerly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awaited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because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they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are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shared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by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many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countries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around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the globe.</w:t>
      </w:r>
    </w:p>
    <w:p w:rsidR="77FDAC01" w:rsidP="192F211D" w:rsidRDefault="77FDAC01" w14:paraId="37B73EF1" w14:textId="690EB532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It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also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gram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an</w:t>
      </w:r>
      <w:proofErr w:type="gram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opportunity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for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each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European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country to come and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present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its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activities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and its prospects and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development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projects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This last point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also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today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regulatory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point of the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European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Zootechnical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Regulations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the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European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Union for a national association to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be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recognized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as a “</w:t>
      </w:r>
      <w:proofErr w:type="spellStart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Breed</w:t>
      </w:r>
      <w:proofErr w:type="spellEnd"/>
      <w:r w:rsidRPr="192F211D" w:rsidR="192F21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Society”.</w:t>
      </w:r>
    </w:p>
    <w:p w:rsidR="77FDAC01" w:rsidP="77FDAC01" w:rsidRDefault="77FDAC01" w14:paraId="1A7B958C" w14:textId="2BAFB93B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If the exhibitions and all the communication initiatives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around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the Jersey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were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able to restart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everywhere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The “re-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starting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” of the Jersey associations and all the structures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revolve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around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them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(genetics, performance control, classification, etc.) required a lot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energy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which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made us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leave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relations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between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associations a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little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aside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</w:t>
      </w:r>
    </w:p>
    <w:p w:rsidR="77FDAC01" w:rsidP="77FDAC01" w:rsidRDefault="77FDAC01" w14:paraId="7D88B4FC" w14:textId="5A29106C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Invested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personally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and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with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energy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entire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organizing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team for more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than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2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years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in the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organization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of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2022 meeting, I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wish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all the participants to have a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pleasant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and convivial time. And to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bring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this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Jersey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family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back to </w:t>
      </w:r>
      <w:proofErr w:type="gram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life!</w:t>
      </w:r>
      <w:proofErr w:type="gram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</w:p>
    <w:p w:rsidR="77FDAC01" w:rsidP="77FDAC01" w:rsidRDefault="77FDAC01" w14:paraId="3396CBED" w14:textId="2E27C1AE">
      <w:pPr>
        <w:pStyle w:val="Normal"/>
        <w:ind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77FDAC01" w:rsidP="77FDAC01" w:rsidRDefault="77FDAC01" w14:paraId="00C48013" w14:textId="3256DEDB">
      <w:pPr>
        <w:pStyle w:val="Normal"/>
        <w:ind w:left="720" w:firstLine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Vice-President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WJCB - Europe </w:t>
      </w:r>
      <w:proofErr w:type="spellStart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Region</w:t>
      </w:r>
      <w:proofErr w:type="spellEnd"/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</w:p>
    <w:p w:rsidR="77FDAC01" w:rsidP="77FDAC01" w:rsidRDefault="77FDAC01" w14:paraId="4DE77D70" w14:textId="5F3F2516">
      <w:pPr>
        <w:pStyle w:val="Normal"/>
        <w:ind w:left="1440" w:firstLine="720"/>
        <w:rPr>
          <w:rFonts w:ascii="Arial" w:hAnsi="Arial" w:eastAsia="Arial" w:cs="Arial"/>
          <w:noProof w:val="0"/>
          <w:sz w:val="24"/>
          <w:szCs w:val="24"/>
          <w:lang w:val="fr-FR"/>
        </w:rPr>
      </w:pPr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Benoit </w:t>
      </w:r>
      <w:r w:rsidRPr="77FDAC01" w:rsidR="77FDAC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Guioullier</w:t>
      </w: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E3E7C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0F9471E"/>
    <w:rsid w:val="192F211D"/>
    <w:rsid w:val="705AB6FD"/>
    <w:rsid w:val="77FDA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AB6FD"/>
  <w15:chartTrackingRefBased/>
  <w15:docId w15:val="{4EA6A081-AB54-4387-98E0-DEBDF60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1"/>
      </w:numPr>
    </w:pPr>
  </w:style>
  <w:style w:type="character" w:styleId="Titre1Car" w:customStyle="1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enumros">
    <w:name w:val="List Number"/>
    <w:basedOn w:val="Normal"/>
    <w:uiPriority w:val="9"/>
    <w:qFormat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sid w:val="00DC2CF0"/>
    <w:rPr>
      <w:color w:val="595959" w:themeColor="text1" w:themeTint="A6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reCar" w:customStyle="1">
    <w:name w:val="Titre Car"/>
    <w:basedOn w:val="Policepardfaut"/>
    <w:link w:val="Titr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ous-titreCar" w:customStyle="1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Titre2Car" w:customStyle="1">
    <w:name w:val="Titre 2 Car"/>
    <w:basedOn w:val="Policepardfaut"/>
    <w:link w:val="Titre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Titre3Car" w:customStyle="1">
    <w:name w:val="Titre 3 Car"/>
    <w:basedOn w:val="Policepardfaut"/>
    <w:link w:val="Titre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Titre4Car" w:customStyle="1">
    <w:name w:val="Titre 4 Car"/>
    <w:basedOn w:val="Policepardfaut"/>
    <w:link w:val="Titre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Titre5Car" w:customStyle="1">
    <w:name w:val="Titre 5 Car"/>
    <w:basedOn w:val="Policepardfaut"/>
    <w:link w:val="Titre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Titre6Car" w:customStyle="1">
    <w:name w:val="Titre 6 Car"/>
    <w:basedOn w:val="Policepardfaut"/>
    <w:link w:val="Titre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Titre7Car" w:customStyle="1">
    <w:name w:val="Titre 7 Car"/>
    <w:basedOn w:val="Policepardfaut"/>
    <w:link w:val="Titre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Titre8Car" w:customStyle="1">
    <w:name w:val="Titre 8 Car"/>
    <w:basedOn w:val="Policepardfaut"/>
    <w:link w:val="Titre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itationCar" w:customStyle="1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CitationintenseCar" w:customStyle="1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C2CF0"/>
  </w:style>
  <w:style w:type="paragraph" w:styleId="Normalcentr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C2CF0"/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DC2CF0"/>
  </w:style>
  <w:style w:type="paragraph" w:styleId="Corpsdetexte2">
    <w:name w:val="Body Text 2"/>
    <w:basedOn w:val="Normal"/>
    <w:link w:val="Corpsdetexte2Car"/>
    <w:uiPriority w:val="99"/>
    <w:semiHidden/>
    <w:unhideWhenUsed/>
    <w:rsid w:val="00DC2CF0"/>
    <w:pPr>
      <w:spacing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/>
    <w:rsid w:val="00DC2CF0"/>
  </w:style>
  <w:style w:type="paragraph" w:styleId="Corpsdetexte3">
    <w:name w:val="Body Text 3"/>
    <w:basedOn w:val="Normal"/>
    <w:link w:val="Corpsdetexte3Car"/>
    <w:uiPriority w:val="99"/>
    <w:semiHidden/>
    <w:unhideWhenUsed/>
    <w:rsid w:val="00DC2CF0"/>
    <w:rPr>
      <w:sz w:val="22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DC2CF0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C2CF0"/>
    <w:pPr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/>
    <w:rsid w:val="00DC2CF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C2CF0"/>
    <w:pPr>
      <w:ind w:left="283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DC2CF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C2CF0"/>
    <w:pPr>
      <w:ind w:left="360"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rsid w:val="00DC2CF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C2CF0"/>
    <w:pPr>
      <w:spacing w:line="480" w:lineRule="auto"/>
      <w:ind w:left="283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/>
    <w:rsid w:val="00DC2CF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DC2CF0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/>
    <w:rsid w:val="00DC2CF0"/>
  </w:style>
  <w:style w:type="table" w:styleId="Grillecouleur">
    <w:name w:val="Colorful Grid"/>
    <w:basedOn w:val="Tableau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C2CF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DC2CF0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CF0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DC2CF0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C2CF0"/>
  </w:style>
  <w:style w:type="character" w:styleId="DateCar" w:customStyle="1">
    <w:name w:val="Date Car"/>
    <w:basedOn w:val="Policepardfaut"/>
    <w:link w:val="Date"/>
    <w:uiPriority w:val="99"/>
    <w:semiHidden/>
    <w:rsid w:val="00DC2CF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C2CF0"/>
    <w:pPr>
      <w:spacing w:after="0"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/>
    <w:rsid w:val="00DC2CF0"/>
  </w:style>
  <w:style w:type="character" w:styleId="Appeldenotedefin">
    <w:name w:val="endnote reference"/>
    <w:basedOn w:val="Policepardfaut"/>
    <w:uiPriority w:val="99"/>
    <w:semiHidden/>
    <w:unhideWhenUsed/>
    <w:rsid w:val="00DC2CF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DC2CF0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C2CF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DC2CF0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eauGrille3">
    <w:name w:val="Grid Table 3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TableauGrille4">
    <w:name w:val="Grid Table 4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DC2CF0"/>
  </w:style>
  <w:style w:type="paragraph" w:styleId="AdresseHTML">
    <w:name w:val="HTML Address"/>
    <w:basedOn w:val="Normal"/>
    <w:link w:val="AdresseHTMLC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AdresseHTMLCar" w:customStyle="1">
    <w:name w:val="Adresse HTML Car"/>
    <w:basedOn w:val="Policepardfaut"/>
    <w:link w:val="AdresseHTML"/>
    <w:uiPriority w:val="99"/>
    <w:semiHidden/>
    <w:rsid w:val="00DC2CF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C2CF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C2CF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DC2CF0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C2CF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Titreindex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lleclaire-Accent1">
    <w:name w:val="Light Grid Accent 1"/>
    <w:basedOn w:val="Tableau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C2CF0"/>
  </w:style>
  <w:style w:type="paragraph" w:styleId="Liste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eauListe2">
    <w:name w:val="List Table 2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eauListe3">
    <w:name w:val="List Table 3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/>
    <w:rsid w:val="00DC2CF0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C2CF0"/>
    <w:pPr>
      <w:spacing w:after="0"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/>
    <w:rsid w:val="00DC2CF0"/>
  </w:style>
  <w:style w:type="character" w:styleId="Numrodepage">
    <w:name w:val="page number"/>
    <w:basedOn w:val="Policepardfaut"/>
    <w:uiPriority w:val="99"/>
    <w:semiHidden/>
    <w:unhideWhenUsed/>
    <w:rsid w:val="00DC2CF0"/>
  </w:style>
  <w:style w:type="table" w:styleId="Tableausimple1">
    <w:name w:val="Plain Table 1"/>
    <w:basedOn w:val="Tableau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eausimple3">
    <w:name w:val="Plain Table 3"/>
    <w:basedOn w:val="Tableau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C2CF0"/>
  </w:style>
  <w:style w:type="character" w:styleId="SalutationsCar" w:customStyle="1">
    <w:name w:val="Salutations Car"/>
    <w:basedOn w:val="Policepardfaut"/>
    <w:link w:val="Salutations"/>
    <w:uiPriority w:val="99"/>
    <w:semiHidden/>
    <w:rsid w:val="00DC2CF0"/>
  </w:style>
  <w:style w:type="paragraph" w:styleId="Signature">
    <w:name w:val="Signature"/>
    <w:basedOn w:val="Normal"/>
    <w:link w:val="SignatureC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ar" w:customStyle="1">
    <w:name w:val="Signature Car"/>
    <w:basedOn w:val="Policepardfaut"/>
    <w:link w:val="Signature"/>
    <w:uiPriority w:val="99"/>
    <w:semiHidden/>
    <w:rsid w:val="00DC2CF0"/>
  </w:style>
  <w:style w:type="character" w:styleId="Lienhypertexteactif">
    <w:name w:val="Smart Hyperlink"/>
    <w:basedOn w:val="Policepardfaut"/>
    <w:uiPriority w:val="99"/>
    <w:semiHidden/>
    <w:unhideWhenUsed/>
    <w:rsid w:val="00DC2CF0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claire">
    <w:name w:val="Grid Table Light"/>
    <w:basedOn w:val="Tableau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auliste1">
    <w:name w:val="Table List 1"/>
    <w:basedOn w:val="Tableau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Mentionnonrsolue">
    <w:name w:val="Unresolved Mention"/>
    <w:basedOn w:val="Policepardfau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benoit guioullier</lastModifiedBy>
  <revision>5</revision>
  <dcterms:created xsi:type="dcterms:W3CDTF">2022-08-18T21:05:21.4577890Z</dcterms:created>
  <dcterms:modified xsi:type="dcterms:W3CDTF">2022-08-18T22:42:15.6022109Z</dcterms:modified>
  <dc:creator>benoit guioullier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